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180F37">
        <w:rPr>
          <w:b/>
          <w:bCs/>
        </w:rPr>
        <w:t>-20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3B0B96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B0B96">
        <w:rPr>
          <w:b/>
          <w:bCs/>
        </w:rPr>
        <w:t>январ</w:t>
      </w:r>
      <w:r w:rsidR="0078018D">
        <w:rPr>
          <w:b/>
          <w:bCs/>
        </w:rPr>
        <w:t xml:space="preserve">я </w:t>
      </w:r>
      <w:r w:rsidR="00F961A6" w:rsidRPr="00224DDA">
        <w:rPr>
          <w:b/>
          <w:bCs/>
        </w:rPr>
        <w:t>20</w:t>
      </w:r>
      <w:r w:rsidR="003B0B96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="00180F37">
        <w:rPr>
          <w:bCs/>
          <w:color w:val="000000"/>
          <w:spacing w:val="-2"/>
        </w:rPr>
        <w:t>20</w:t>
      </w:r>
      <w:r w:rsidR="00656E34" w:rsidRPr="00656E34">
        <w:rPr>
          <w:bCs/>
          <w:color w:val="000000"/>
          <w:spacing w:val="-2"/>
        </w:rPr>
        <w:t xml:space="preserve"> </w:t>
      </w:r>
      <w:r w:rsidR="00180F37" w:rsidRPr="00180F37">
        <w:rPr>
          <w:bCs/>
          <w:color w:val="000000"/>
          <w:spacing w:val="-2"/>
        </w:rPr>
        <w:t>МКСМ 800 (машина коммунально-строительная многоцелевая)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B0B96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3B0B96">
        <w:rPr>
          <w:b/>
          <w:bCs/>
        </w:rPr>
        <w:t>январ</w:t>
      </w:r>
      <w:r w:rsidR="0078018D">
        <w:rPr>
          <w:b/>
          <w:bCs/>
        </w:rPr>
        <w:t>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3B0B96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3B0B96">
        <w:rPr>
          <w:b/>
          <w:bCs/>
        </w:rPr>
        <w:t>29</w:t>
      </w:r>
      <w:r w:rsidR="002509AE">
        <w:rPr>
          <w:b/>
          <w:bCs/>
        </w:rPr>
        <w:t xml:space="preserve">» </w:t>
      </w:r>
      <w:r w:rsidR="003B0B96">
        <w:rPr>
          <w:b/>
          <w:bCs/>
        </w:rPr>
        <w:t>январ</w:t>
      </w:r>
      <w:r w:rsidR="0078018D">
        <w:rPr>
          <w:b/>
          <w:bCs/>
        </w:rPr>
        <w:t>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3B0B96">
        <w:rPr>
          <w:b/>
          <w:bCs/>
        </w:rPr>
        <w:t>22</w:t>
      </w:r>
      <w:bookmarkStart w:id="0" w:name="_GoBack"/>
      <w:bookmarkEnd w:id="0"/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180F37">
        <w:rPr>
          <w:bCs/>
          <w:color w:val="000000"/>
          <w:spacing w:val="-2"/>
        </w:rPr>
        <w:t>20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180F37" w:rsidRPr="00180F37">
        <w:rPr>
          <w:bCs/>
          <w:color w:val="000000"/>
          <w:spacing w:val="-2"/>
        </w:rPr>
        <w:t>МКСМ 800 (машина коммунально-строительная многоцелевая)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0F37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0B96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018D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A7940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A5B9F-6258-4284-BA89-3FED7BCA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361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27</cp:revision>
  <cp:lastPrinted>2015-03-12T02:44:00Z</cp:lastPrinted>
  <dcterms:created xsi:type="dcterms:W3CDTF">2021-04-08T06:51:00Z</dcterms:created>
  <dcterms:modified xsi:type="dcterms:W3CDTF">2022-01-10T09:28:00Z</dcterms:modified>
</cp:coreProperties>
</file>